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665" w:rsidRDefault="00897665" w:rsidP="00897665">
      <w:pPr>
        <w:jc w:val="center"/>
        <w:rPr>
          <w:sz w:val="22"/>
          <w:szCs w:val="22"/>
        </w:rPr>
      </w:pPr>
    </w:p>
    <w:p w:rsidR="00897665" w:rsidRDefault="00897665" w:rsidP="00897665">
      <w:pPr>
        <w:jc w:val="center"/>
        <w:rPr>
          <w:sz w:val="22"/>
          <w:szCs w:val="22"/>
        </w:rPr>
      </w:pPr>
    </w:p>
    <w:p w:rsidR="00897665" w:rsidRDefault="00897665" w:rsidP="00897665">
      <w:pPr>
        <w:jc w:val="center"/>
        <w:rPr>
          <w:sz w:val="22"/>
          <w:szCs w:val="22"/>
        </w:rPr>
      </w:pPr>
    </w:p>
    <w:p w:rsidR="00897665" w:rsidRPr="00897665" w:rsidRDefault="00897665" w:rsidP="00897665">
      <w:pPr>
        <w:jc w:val="center"/>
        <w:rPr>
          <w:b/>
          <w:sz w:val="24"/>
          <w:szCs w:val="24"/>
        </w:rPr>
      </w:pPr>
      <w:r w:rsidRPr="00897665">
        <w:rPr>
          <w:b/>
          <w:sz w:val="24"/>
          <w:szCs w:val="24"/>
        </w:rPr>
        <w:t xml:space="preserve">DOCUMENTATIA TEHNICA AFERENTA  </w:t>
      </w:r>
      <w:r w:rsidR="00463052" w:rsidRPr="00897665">
        <w:rPr>
          <w:b/>
          <w:sz w:val="24"/>
          <w:szCs w:val="24"/>
        </w:rPr>
        <w:t>ANUNTULUI DE CONSULTAREA PIETEI</w:t>
      </w:r>
    </w:p>
    <w:p w:rsidR="00463052" w:rsidRDefault="00463052" w:rsidP="00897665">
      <w:pPr>
        <w:pStyle w:val="Heading4"/>
        <w:spacing w:before="0"/>
        <w:jc w:val="center"/>
        <w:rPr>
          <w:b w:val="0"/>
          <w:bCs w:val="0"/>
          <w:sz w:val="24"/>
          <w:szCs w:val="24"/>
          <w:lang w:val="ro-RO"/>
        </w:rPr>
      </w:pPr>
    </w:p>
    <w:p w:rsidR="00897665" w:rsidRPr="00897665" w:rsidRDefault="00897665" w:rsidP="00897665">
      <w:pPr>
        <w:pStyle w:val="Heading4"/>
        <w:spacing w:before="0"/>
        <w:jc w:val="center"/>
        <w:rPr>
          <w:sz w:val="24"/>
          <w:szCs w:val="24"/>
        </w:rPr>
      </w:pPr>
      <w:r w:rsidRPr="00897665">
        <w:rPr>
          <w:b w:val="0"/>
          <w:bCs w:val="0"/>
          <w:sz w:val="24"/>
          <w:szCs w:val="24"/>
          <w:lang w:val="ro-RO"/>
        </w:rPr>
        <w:t>având ca obiect</w:t>
      </w:r>
      <w:r w:rsidRPr="00897665">
        <w:rPr>
          <w:b w:val="0"/>
          <w:sz w:val="24"/>
          <w:szCs w:val="24"/>
          <w:lang w:val="ro-RO"/>
        </w:rPr>
        <w:t>:</w:t>
      </w:r>
      <w:r w:rsidRPr="00897665">
        <w:rPr>
          <w:i/>
          <w:sz w:val="24"/>
          <w:szCs w:val="24"/>
          <w:lang w:val="ro-RO"/>
        </w:rPr>
        <w:t xml:space="preserve"> </w:t>
      </w:r>
      <w:r w:rsidRPr="00897665">
        <w:rPr>
          <w:sz w:val="24"/>
          <w:szCs w:val="24"/>
          <w:lang w:val="ro-RO"/>
        </w:rPr>
        <w:t>„</w:t>
      </w:r>
      <w:r w:rsidRPr="00463052">
        <w:rPr>
          <w:b w:val="0"/>
          <w:i/>
          <w:sz w:val="24"/>
          <w:szCs w:val="24"/>
        </w:rPr>
        <w:t xml:space="preserve">Realizarea lucrărilor de reabilitare a Podului peste brațul Borcea, situat pe Autostrada A2, la km 149+680 (LOT 1)” </w:t>
      </w:r>
      <w:r w:rsidRPr="00463052">
        <w:rPr>
          <w:b w:val="0"/>
          <w:i/>
          <w:sz w:val="24"/>
          <w:szCs w:val="24"/>
          <w:u w:val="single"/>
        </w:rPr>
        <w:t>si</w:t>
      </w:r>
      <w:r w:rsidRPr="00463052">
        <w:rPr>
          <w:b w:val="0"/>
          <w:i/>
          <w:sz w:val="24"/>
          <w:szCs w:val="24"/>
        </w:rPr>
        <w:t xml:space="preserve"> “Realizarea lucrărilor de reabilitare a Podului de la Cernavoda, situat pe Autostrada A2, la km 157+600 (LOT 2)”</w:t>
      </w:r>
    </w:p>
    <w:p w:rsidR="00897665" w:rsidRDefault="00897665">
      <w:pPr>
        <w:rPr>
          <w:b/>
          <w:sz w:val="24"/>
          <w:szCs w:val="24"/>
        </w:rPr>
      </w:pPr>
    </w:p>
    <w:p w:rsidR="00897665" w:rsidRDefault="00897665">
      <w:pPr>
        <w:rPr>
          <w:b/>
          <w:sz w:val="24"/>
          <w:szCs w:val="24"/>
        </w:rPr>
      </w:pPr>
    </w:p>
    <w:p w:rsidR="00463052" w:rsidRDefault="00897665" w:rsidP="00463052">
      <w:pPr>
        <w:rPr>
          <w:rFonts w:ascii="Calibri" w:hAnsi="Calibri"/>
          <w:sz w:val="22"/>
          <w:szCs w:val="22"/>
        </w:rPr>
      </w:pPr>
      <w:r w:rsidRPr="00897665">
        <w:rPr>
          <w:b/>
          <w:sz w:val="24"/>
          <w:szCs w:val="24"/>
        </w:rPr>
        <w:t>este accesibila la adresa:</w:t>
      </w:r>
      <w:r w:rsidR="00463052">
        <w:rPr>
          <w:b/>
          <w:sz w:val="24"/>
          <w:szCs w:val="24"/>
        </w:rPr>
        <w:t xml:space="preserve"> </w:t>
      </w:r>
      <w:hyperlink r:id="rId5" w:history="1">
        <w:r w:rsidR="00463052" w:rsidRPr="00463052">
          <w:rPr>
            <w:rStyle w:val="Hyperlink"/>
            <w:b/>
          </w:rPr>
          <w:t>http://storage.cnadnr.ro/achizitii/ID1356/documentatie_poduri_dunarene.zip</w:t>
        </w:r>
      </w:hyperlink>
    </w:p>
    <w:p w:rsidR="00EF33A1" w:rsidRPr="00897665" w:rsidRDefault="00EF33A1">
      <w:pPr>
        <w:rPr>
          <w:b/>
          <w:sz w:val="24"/>
          <w:szCs w:val="24"/>
        </w:rPr>
      </w:pPr>
    </w:p>
    <w:p w:rsidR="00897665" w:rsidRPr="00897665" w:rsidRDefault="00897665">
      <w:pPr>
        <w:rPr>
          <w:sz w:val="24"/>
          <w:szCs w:val="24"/>
        </w:rPr>
      </w:pPr>
      <w:bookmarkStart w:id="0" w:name="_GoBack"/>
      <w:bookmarkEnd w:id="0"/>
    </w:p>
    <w:sectPr w:rsidR="00897665" w:rsidRPr="0089766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665"/>
    <w:rsid w:val="00171F78"/>
    <w:rsid w:val="00193903"/>
    <w:rsid w:val="002367C0"/>
    <w:rsid w:val="00285254"/>
    <w:rsid w:val="00320F8D"/>
    <w:rsid w:val="00410A60"/>
    <w:rsid w:val="00463052"/>
    <w:rsid w:val="004828A2"/>
    <w:rsid w:val="00485647"/>
    <w:rsid w:val="004A0B58"/>
    <w:rsid w:val="00591BD2"/>
    <w:rsid w:val="005940D0"/>
    <w:rsid w:val="005A1491"/>
    <w:rsid w:val="007515A3"/>
    <w:rsid w:val="007F498A"/>
    <w:rsid w:val="0088532C"/>
    <w:rsid w:val="00897665"/>
    <w:rsid w:val="0090597B"/>
    <w:rsid w:val="009A042E"/>
    <w:rsid w:val="00AA59E2"/>
    <w:rsid w:val="00AE7E59"/>
    <w:rsid w:val="00B65BFE"/>
    <w:rsid w:val="00E25779"/>
    <w:rsid w:val="00EF33A1"/>
    <w:rsid w:val="00F51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6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89766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897665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463052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6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89766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897665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46305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6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torage.cnadnr.ro/achizitii/ID1356/documentatie_poduri_dunarene.zi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2020-08-21T09:03:00Z</dcterms:created>
  <dcterms:modified xsi:type="dcterms:W3CDTF">2020-08-21T09:12:00Z</dcterms:modified>
</cp:coreProperties>
</file>